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3DAE0" w14:textId="77777777" w:rsidR="00BD4D43" w:rsidRDefault="00BD4D43" w:rsidP="00102D65">
      <w:pPr>
        <w:jc w:val="center"/>
        <w:rPr>
          <w:b/>
          <w:sz w:val="36"/>
        </w:rPr>
      </w:pPr>
    </w:p>
    <w:p w14:paraId="1CF0A5AF" w14:textId="3202D942" w:rsidR="00102D65" w:rsidRPr="00535B08" w:rsidRDefault="00202C59" w:rsidP="00102D65">
      <w:pPr>
        <w:jc w:val="center"/>
        <w:rPr>
          <w:rFonts w:ascii="Arial Narrow" w:hAnsi="Arial Narrow"/>
          <w:sz w:val="28"/>
          <w:szCs w:val="28"/>
        </w:rPr>
      </w:pPr>
      <w:r w:rsidRPr="00535B08">
        <w:rPr>
          <w:rFonts w:ascii="Arial Narrow" w:hAnsi="Arial Narrow"/>
          <w:sz w:val="28"/>
          <w:szCs w:val="28"/>
        </w:rPr>
        <w:t>Alliance of Women Trial Lawyers</w:t>
      </w:r>
    </w:p>
    <w:p w14:paraId="6764DA4B" w14:textId="6A50FF1F" w:rsidR="00102D65" w:rsidRPr="0083659D" w:rsidRDefault="00E662F2" w:rsidP="0083659D">
      <w:pPr>
        <w:jc w:val="center"/>
        <w:rPr>
          <w:szCs w:val="28"/>
        </w:rPr>
      </w:pPr>
      <w:r>
        <w:rPr>
          <w:szCs w:val="28"/>
        </w:rPr>
        <w:t>October 28</w:t>
      </w:r>
      <w:r w:rsidR="00CD1BCD">
        <w:rPr>
          <w:szCs w:val="28"/>
        </w:rPr>
        <w:t xml:space="preserve"> -</w:t>
      </w:r>
      <w:r w:rsidR="00202C59">
        <w:rPr>
          <w:szCs w:val="28"/>
        </w:rPr>
        <w:t xml:space="preserve"> 29, 2018</w:t>
      </w:r>
      <w:r w:rsidR="00102D65">
        <w:rPr>
          <w:szCs w:val="28"/>
        </w:rPr>
        <w:t xml:space="preserve"> </w:t>
      </w:r>
      <w:r w:rsidR="00102D65" w:rsidRPr="006218AD">
        <w:rPr>
          <w:szCs w:val="28"/>
        </w:rPr>
        <w:t xml:space="preserve">• </w:t>
      </w:r>
      <w:r w:rsidR="0083659D">
        <w:rPr>
          <w:szCs w:val="28"/>
        </w:rPr>
        <w:t>The Ritz Carlton, New Orleans</w:t>
      </w:r>
      <w:r w:rsidR="002502F5">
        <w:rPr>
          <w:szCs w:val="28"/>
        </w:rPr>
        <w:t xml:space="preserve"> Lafayette Ballroom</w:t>
      </w:r>
    </w:p>
    <w:p w14:paraId="17E14518" w14:textId="1940F79D" w:rsidR="00102D65" w:rsidRPr="00816CE9" w:rsidRDefault="00102D65" w:rsidP="00102D65">
      <w:pPr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816CE9">
        <w:rPr>
          <w:rFonts w:ascii="Arial Narrow" w:hAnsi="Arial Narrow"/>
          <w:b/>
          <w:sz w:val="22"/>
          <w:szCs w:val="22"/>
        </w:rPr>
        <w:t xml:space="preserve">Sunday, </w:t>
      </w:r>
      <w:r w:rsidR="0093015F">
        <w:rPr>
          <w:rFonts w:ascii="Arial Narrow" w:hAnsi="Arial Narrow"/>
          <w:b/>
          <w:sz w:val="22"/>
          <w:szCs w:val="22"/>
        </w:rPr>
        <w:t>October 28</w:t>
      </w:r>
      <w:r w:rsidR="0093015F" w:rsidRPr="0093015F">
        <w:rPr>
          <w:rFonts w:ascii="Arial Narrow" w:hAnsi="Arial Narrow"/>
          <w:b/>
          <w:sz w:val="22"/>
          <w:szCs w:val="22"/>
          <w:vertAlign w:val="superscript"/>
        </w:rPr>
        <w:t>th</w:t>
      </w:r>
      <w:r w:rsidR="00D63C78" w:rsidRPr="00816CE9">
        <w:rPr>
          <w:rFonts w:ascii="Arial Narrow" w:hAnsi="Arial Narrow"/>
          <w:b/>
          <w:sz w:val="22"/>
          <w:szCs w:val="22"/>
        </w:rPr>
        <w:tab/>
      </w:r>
      <w:r w:rsidR="00D63C78" w:rsidRPr="00816CE9">
        <w:rPr>
          <w:rFonts w:ascii="Arial Narrow" w:hAnsi="Arial Narrow"/>
          <w:b/>
          <w:sz w:val="22"/>
          <w:szCs w:val="22"/>
        </w:rPr>
        <w:tab/>
      </w:r>
      <w:r w:rsidR="00D63C78" w:rsidRPr="00816CE9">
        <w:rPr>
          <w:rFonts w:ascii="Arial Narrow" w:hAnsi="Arial Narrow"/>
          <w:b/>
          <w:sz w:val="22"/>
          <w:szCs w:val="22"/>
        </w:rPr>
        <w:tab/>
      </w:r>
      <w:r w:rsidR="00D63C78" w:rsidRPr="00816CE9">
        <w:rPr>
          <w:rFonts w:ascii="Arial Narrow" w:hAnsi="Arial Narrow"/>
          <w:b/>
          <w:sz w:val="22"/>
          <w:szCs w:val="22"/>
        </w:rPr>
        <w:tab/>
      </w:r>
      <w:r w:rsidR="00D63C78" w:rsidRPr="00816CE9">
        <w:rPr>
          <w:rFonts w:ascii="Arial Narrow" w:hAnsi="Arial Narrow"/>
          <w:b/>
          <w:sz w:val="22"/>
          <w:szCs w:val="22"/>
        </w:rPr>
        <w:tab/>
      </w:r>
      <w:r w:rsidR="00D63C78" w:rsidRPr="00816CE9">
        <w:rPr>
          <w:rFonts w:ascii="Arial Narrow" w:hAnsi="Arial Narrow"/>
          <w:b/>
          <w:sz w:val="22"/>
          <w:szCs w:val="22"/>
        </w:rPr>
        <w:tab/>
      </w:r>
      <w:r w:rsidR="00D63C78" w:rsidRPr="00816CE9">
        <w:rPr>
          <w:rFonts w:ascii="Arial Narrow" w:hAnsi="Arial Narrow"/>
          <w:b/>
          <w:sz w:val="22"/>
          <w:szCs w:val="22"/>
        </w:rPr>
        <w:tab/>
      </w:r>
      <w:r w:rsidR="00D63C78" w:rsidRPr="00816CE9">
        <w:rPr>
          <w:rFonts w:ascii="Arial Narrow" w:hAnsi="Arial Narrow"/>
          <w:b/>
          <w:sz w:val="22"/>
          <w:szCs w:val="22"/>
        </w:rPr>
        <w:tab/>
      </w:r>
      <w:r w:rsidRPr="00816CE9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1983"/>
        <w:gridCol w:w="7032"/>
      </w:tblGrid>
      <w:tr w:rsidR="00B52B16" w:rsidRPr="00CD7B79" w14:paraId="17B46DD6" w14:textId="77777777">
        <w:trPr>
          <w:trHeight w:val="584"/>
        </w:trPr>
        <w:tc>
          <w:tcPr>
            <w:tcW w:w="1731" w:type="dxa"/>
          </w:tcPr>
          <w:p w14:paraId="38245627" w14:textId="481F2FE4" w:rsidR="00B52B16" w:rsidRPr="00CD7B79" w:rsidRDefault="002502F5" w:rsidP="00EE29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10:00 – 10:45</w:t>
            </w:r>
          </w:p>
          <w:p w14:paraId="6509E4FE" w14:textId="2D694824" w:rsidR="00B52B16" w:rsidRPr="00CD7B79" w:rsidRDefault="002502F5" w:rsidP="00EE29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(45</w:t>
            </w:r>
            <w:r w:rsidR="00B52B16" w:rsidRPr="00CD7B79">
              <w:rPr>
                <w:rFonts w:asciiTheme="minorHAnsi" w:hAnsiTheme="minorHAnsi"/>
                <w:sz w:val="20"/>
                <w:szCs w:val="20"/>
              </w:rPr>
              <w:t xml:space="preserve"> min)</w:t>
            </w:r>
          </w:p>
        </w:tc>
        <w:tc>
          <w:tcPr>
            <w:tcW w:w="1983" w:type="dxa"/>
          </w:tcPr>
          <w:p w14:paraId="47A2C169" w14:textId="0C150B05" w:rsidR="00B52B16" w:rsidRPr="00CD7B79" w:rsidRDefault="00202C59" w:rsidP="00EE29BB">
            <w:pPr>
              <w:rPr>
                <w:rFonts w:asciiTheme="minorHAnsi" w:hAnsiTheme="minorHAnsi"/>
                <w:sz w:val="20"/>
                <w:szCs w:val="20"/>
              </w:rPr>
            </w:pPr>
            <w:r w:rsidRPr="00CD7B79">
              <w:rPr>
                <w:rFonts w:asciiTheme="minorHAnsi" w:hAnsiTheme="minorHAnsi"/>
                <w:sz w:val="20"/>
                <w:szCs w:val="20"/>
              </w:rPr>
              <w:t>Kelly Hyman</w:t>
            </w:r>
          </w:p>
        </w:tc>
        <w:tc>
          <w:tcPr>
            <w:tcW w:w="7032" w:type="dxa"/>
          </w:tcPr>
          <w:p w14:paraId="49E2AA84" w14:textId="0728C935" w:rsidR="00E41FE3" w:rsidRPr="00CD7B79" w:rsidRDefault="00202C59" w:rsidP="00EE29BB">
            <w:pPr>
              <w:rPr>
                <w:rFonts w:asciiTheme="minorHAnsi" w:hAnsiTheme="minorHAnsi"/>
                <w:sz w:val="20"/>
                <w:szCs w:val="20"/>
              </w:rPr>
            </w:pPr>
            <w:r w:rsidRPr="00CD7B79">
              <w:rPr>
                <w:rFonts w:asciiTheme="minorHAnsi" w:hAnsiTheme="minorHAnsi"/>
                <w:sz w:val="20"/>
                <w:szCs w:val="20"/>
              </w:rPr>
              <w:t xml:space="preserve">Using the Techniques of </w:t>
            </w:r>
            <w:proofErr w:type="spellStart"/>
            <w:r w:rsidR="00E41FE3" w:rsidRPr="00CD7B79">
              <w:rPr>
                <w:rFonts w:asciiTheme="minorHAnsi" w:hAnsiTheme="minorHAnsi"/>
                <w:sz w:val="20"/>
                <w:szCs w:val="20"/>
              </w:rPr>
              <w:t>Improv</w:t>
            </w:r>
            <w:proofErr w:type="spellEnd"/>
            <w:r w:rsidR="00E41FE3" w:rsidRPr="00CD7B79">
              <w:rPr>
                <w:rFonts w:asciiTheme="minorHAnsi" w:hAnsiTheme="minorHAnsi"/>
                <w:sz w:val="20"/>
                <w:szCs w:val="20"/>
              </w:rPr>
              <w:t>, Voice and Body</w:t>
            </w:r>
            <w:r w:rsidR="00002930">
              <w:rPr>
                <w:rFonts w:asciiTheme="minorHAnsi" w:hAnsiTheme="minorHAnsi"/>
                <w:sz w:val="20"/>
                <w:szCs w:val="20"/>
              </w:rPr>
              <w:t xml:space="preserve"> for Powerful Engagement in the Courtroom</w:t>
            </w:r>
          </w:p>
        </w:tc>
      </w:tr>
      <w:tr w:rsidR="00BF1FB8" w:rsidRPr="00CD7B79" w14:paraId="4A9597C8" w14:textId="77777777">
        <w:trPr>
          <w:trHeight w:val="584"/>
        </w:trPr>
        <w:tc>
          <w:tcPr>
            <w:tcW w:w="1731" w:type="dxa"/>
          </w:tcPr>
          <w:p w14:paraId="3B2EBBC2" w14:textId="5CE18635" w:rsidR="00BF1FB8" w:rsidRPr="00CD7B79" w:rsidRDefault="002502F5" w:rsidP="00EE29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10:45 – 11:30</w:t>
            </w:r>
          </w:p>
          <w:p w14:paraId="73101C7F" w14:textId="0AE5E49C" w:rsidR="005813F6" w:rsidRPr="00CD7B79" w:rsidRDefault="005813F6" w:rsidP="00EE29BB">
            <w:pPr>
              <w:rPr>
                <w:rFonts w:asciiTheme="minorHAnsi" w:hAnsiTheme="minorHAnsi"/>
                <w:sz w:val="20"/>
                <w:szCs w:val="20"/>
              </w:rPr>
            </w:pPr>
            <w:r w:rsidRPr="00CD7B79">
              <w:rPr>
                <w:rFonts w:asciiTheme="minorHAnsi" w:hAnsiTheme="minorHAnsi"/>
                <w:sz w:val="20"/>
                <w:szCs w:val="20"/>
              </w:rPr>
              <w:t>(45 min)</w:t>
            </w:r>
          </w:p>
        </w:tc>
        <w:tc>
          <w:tcPr>
            <w:tcW w:w="1983" w:type="dxa"/>
          </w:tcPr>
          <w:p w14:paraId="4C223311" w14:textId="512FD8BD" w:rsidR="00BF1FB8" w:rsidRPr="00CD7B79" w:rsidRDefault="00EB1997" w:rsidP="00EE29BB">
            <w:pPr>
              <w:rPr>
                <w:rFonts w:asciiTheme="minorHAnsi" w:hAnsiTheme="minorHAnsi"/>
                <w:sz w:val="20"/>
                <w:szCs w:val="20"/>
              </w:rPr>
            </w:pPr>
            <w:r w:rsidRPr="00CD7B79">
              <w:rPr>
                <w:rFonts w:asciiTheme="minorHAnsi" w:hAnsiTheme="minorHAnsi"/>
                <w:sz w:val="20"/>
                <w:szCs w:val="20"/>
              </w:rPr>
              <w:t xml:space="preserve">Jessica </w:t>
            </w:r>
            <w:proofErr w:type="spellStart"/>
            <w:r w:rsidRPr="00CD7B79">
              <w:rPr>
                <w:rFonts w:asciiTheme="minorHAnsi" w:hAnsiTheme="minorHAnsi"/>
                <w:sz w:val="20"/>
                <w:szCs w:val="20"/>
              </w:rPr>
              <w:t>Drennan</w:t>
            </w:r>
            <w:proofErr w:type="spellEnd"/>
          </w:p>
        </w:tc>
        <w:tc>
          <w:tcPr>
            <w:tcW w:w="7032" w:type="dxa"/>
          </w:tcPr>
          <w:p w14:paraId="570DE1A0" w14:textId="4EF050CF" w:rsidR="00BF1FB8" w:rsidRPr="00CD7B79" w:rsidRDefault="00EB1997" w:rsidP="00EE29BB">
            <w:pPr>
              <w:rPr>
                <w:rFonts w:asciiTheme="minorHAnsi" w:hAnsiTheme="minorHAnsi"/>
                <w:sz w:val="20"/>
                <w:szCs w:val="20"/>
              </w:rPr>
            </w:pPr>
            <w:r w:rsidRPr="00CD7B79">
              <w:rPr>
                <w:rFonts w:asciiTheme="minorHAnsi" w:hAnsiTheme="minorHAnsi"/>
                <w:sz w:val="20"/>
                <w:szCs w:val="20"/>
              </w:rPr>
              <w:t>Litigation Prep/Strategy: Implementing the Digital Case From Start to Finish</w:t>
            </w:r>
          </w:p>
        </w:tc>
      </w:tr>
      <w:tr w:rsidR="000B5FF3" w:rsidRPr="00CD7B79" w14:paraId="1DA3B745" w14:textId="77777777">
        <w:trPr>
          <w:trHeight w:val="584"/>
        </w:trPr>
        <w:tc>
          <w:tcPr>
            <w:tcW w:w="1731" w:type="dxa"/>
          </w:tcPr>
          <w:p w14:paraId="218FC38D" w14:textId="234DB30B" w:rsidR="000B5FF3" w:rsidRDefault="002502F5" w:rsidP="00EE29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11:30 – 12:15</w:t>
            </w:r>
          </w:p>
          <w:p w14:paraId="1098DB6D" w14:textId="76DA7706" w:rsidR="002502F5" w:rsidRDefault="002502F5" w:rsidP="00EE29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(45 min)</w:t>
            </w:r>
          </w:p>
        </w:tc>
        <w:tc>
          <w:tcPr>
            <w:tcW w:w="1983" w:type="dxa"/>
          </w:tcPr>
          <w:p w14:paraId="5326A2B6" w14:textId="4C3A6F0B" w:rsidR="000B5FF3" w:rsidRPr="00CD7B79" w:rsidRDefault="000B5FF3" w:rsidP="00EE29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Tricia Campbell</w:t>
            </w:r>
          </w:p>
        </w:tc>
        <w:tc>
          <w:tcPr>
            <w:tcW w:w="7032" w:type="dxa"/>
          </w:tcPr>
          <w:p w14:paraId="0C3D1037" w14:textId="38951281" w:rsidR="000B5FF3" w:rsidRPr="00CD7B79" w:rsidRDefault="000B5FF3" w:rsidP="00EE29BB">
            <w:pPr>
              <w:rPr>
                <w:rFonts w:asciiTheme="minorHAnsi" w:hAnsiTheme="minorHAnsi"/>
                <w:sz w:val="20"/>
                <w:szCs w:val="20"/>
              </w:rPr>
            </w:pPr>
            <w:r w:rsidRPr="00CD7B79">
              <w:rPr>
                <w:rFonts w:asciiTheme="minorHAnsi" w:hAnsiTheme="minorHAnsi"/>
                <w:color w:val="000000"/>
                <w:sz w:val="20"/>
                <w:szCs w:val="20"/>
              </w:rPr>
              <w:t>Experts: Identifying/Vetting/Prepping Your Own Experts and Preparing for and Handling Questioning for Your Opponent’s Experts</w:t>
            </w:r>
          </w:p>
        </w:tc>
      </w:tr>
      <w:tr w:rsidR="00B52B16" w:rsidRPr="00CD7B79" w14:paraId="7B6CDB4A" w14:textId="77777777">
        <w:trPr>
          <w:trHeight w:val="584"/>
        </w:trPr>
        <w:tc>
          <w:tcPr>
            <w:tcW w:w="1731" w:type="dxa"/>
          </w:tcPr>
          <w:p w14:paraId="7FE66316" w14:textId="7E6C89EB" w:rsidR="00B52B16" w:rsidRPr="00CD7B79" w:rsidRDefault="002502F5" w:rsidP="00EE29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12:15 – 1:15</w:t>
            </w:r>
          </w:p>
          <w:p w14:paraId="4474339C" w14:textId="794F9D7B" w:rsidR="00B52B16" w:rsidRPr="00CD7B79" w:rsidRDefault="00E05824" w:rsidP="00EE29BB">
            <w:pPr>
              <w:rPr>
                <w:rFonts w:asciiTheme="minorHAnsi" w:hAnsiTheme="minorHAnsi"/>
                <w:sz w:val="20"/>
                <w:szCs w:val="20"/>
              </w:rPr>
            </w:pPr>
            <w:r w:rsidRPr="00CD7B79">
              <w:rPr>
                <w:rFonts w:asciiTheme="minorHAnsi" w:hAnsiTheme="minorHAnsi"/>
                <w:sz w:val="20"/>
                <w:szCs w:val="20"/>
              </w:rPr>
              <w:t>(</w:t>
            </w:r>
            <w:r w:rsidR="00B43104">
              <w:rPr>
                <w:rFonts w:asciiTheme="minorHAnsi" w:hAnsiTheme="minorHAnsi"/>
                <w:sz w:val="20"/>
                <w:szCs w:val="20"/>
              </w:rPr>
              <w:t>60</w:t>
            </w:r>
            <w:r w:rsidR="00B52B16" w:rsidRPr="00CD7B79">
              <w:rPr>
                <w:rFonts w:asciiTheme="minorHAnsi" w:hAnsiTheme="minorHAnsi"/>
                <w:sz w:val="20"/>
                <w:szCs w:val="20"/>
              </w:rPr>
              <w:t xml:space="preserve"> min)</w:t>
            </w:r>
          </w:p>
        </w:tc>
        <w:tc>
          <w:tcPr>
            <w:tcW w:w="1983" w:type="dxa"/>
          </w:tcPr>
          <w:p w14:paraId="15960957" w14:textId="77777777" w:rsidR="00B52B16" w:rsidRDefault="005813F6" w:rsidP="00B43104">
            <w:pPr>
              <w:rPr>
                <w:rFonts w:asciiTheme="minorHAnsi" w:hAnsiTheme="minorHAnsi"/>
                <w:sz w:val="20"/>
                <w:szCs w:val="20"/>
              </w:rPr>
            </w:pPr>
            <w:r w:rsidRPr="00CD7B79">
              <w:rPr>
                <w:rFonts w:asciiTheme="minorHAnsi" w:hAnsiTheme="minorHAnsi"/>
                <w:sz w:val="20"/>
                <w:szCs w:val="20"/>
              </w:rPr>
              <w:t>Luncheon</w:t>
            </w:r>
            <w:r w:rsidR="00B4310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8ECC1D0" w14:textId="7206E5C5" w:rsidR="002502F5" w:rsidRPr="00CD7B79" w:rsidRDefault="00EB6F6A" w:rsidP="00B431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Salon 1</w:t>
            </w:r>
          </w:p>
        </w:tc>
        <w:tc>
          <w:tcPr>
            <w:tcW w:w="7032" w:type="dxa"/>
          </w:tcPr>
          <w:p w14:paraId="1938DBBD" w14:textId="77777777" w:rsidR="00B43104" w:rsidRDefault="00B43104" w:rsidP="00EB199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Keynote Speaker: Kerrie Campbell of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KCampbell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-Law, PLLC      </w:t>
            </w:r>
          </w:p>
          <w:p w14:paraId="6DD40FBE" w14:textId="3552AF49" w:rsidR="00202C59" w:rsidRPr="00CD7B79" w:rsidRDefault="00B43104" w:rsidP="00EB199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Sponsored by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TriMed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Billing Solutions</w:t>
            </w:r>
          </w:p>
        </w:tc>
      </w:tr>
      <w:tr w:rsidR="00102D65" w:rsidRPr="00CD7B79" w14:paraId="39E23B62" w14:textId="77777777">
        <w:trPr>
          <w:trHeight w:val="530"/>
        </w:trPr>
        <w:tc>
          <w:tcPr>
            <w:tcW w:w="1731" w:type="dxa"/>
          </w:tcPr>
          <w:p w14:paraId="523CB147" w14:textId="79E28715" w:rsidR="00102D65" w:rsidRPr="00CD7B79" w:rsidRDefault="002502F5" w:rsidP="00EE29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1:30 – 2:15</w:t>
            </w:r>
          </w:p>
          <w:p w14:paraId="7D69CE9A" w14:textId="53E688D5" w:rsidR="00102D65" w:rsidRPr="00CD7B79" w:rsidRDefault="005813F6" w:rsidP="00B8520E">
            <w:pPr>
              <w:rPr>
                <w:rFonts w:asciiTheme="minorHAnsi" w:hAnsiTheme="minorHAnsi"/>
                <w:sz w:val="20"/>
                <w:szCs w:val="20"/>
              </w:rPr>
            </w:pPr>
            <w:r w:rsidRPr="00CD7B79">
              <w:rPr>
                <w:rFonts w:asciiTheme="minorHAnsi" w:hAnsiTheme="minorHAnsi"/>
                <w:sz w:val="20"/>
                <w:szCs w:val="20"/>
              </w:rPr>
              <w:t>(4</w:t>
            </w:r>
            <w:r w:rsidR="00B8520E" w:rsidRPr="00CD7B79">
              <w:rPr>
                <w:rFonts w:asciiTheme="minorHAnsi" w:hAnsiTheme="minorHAnsi"/>
                <w:sz w:val="20"/>
                <w:szCs w:val="20"/>
              </w:rPr>
              <w:t>5</w:t>
            </w:r>
            <w:r w:rsidR="00102D65" w:rsidRPr="00CD7B79">
              <w:rPr>
                <w:rFonts w:asciiTheme="minorHAnsi" w:hAnsiTheme="minorHAnsi"/>
                <w:sz w:val="20"/>
                <w:szCs w:val="20"/>
              </w:rPr>
              <w:t xml:space="preserve"> min)</w:t>
            </w:r>
          </w:p>
        </w:tc>
        <w:tc>
          <w:tcPr>
            <w:tcW w:w="1983" w:type="dxa"/>
          </w:tcPr>
          <w:p w14:paraId="5F27D3AB" w14:textId="4E1C3C5A" w:rsidR="00102D65" w:rsidRPr="00CD7B79" w:rsidRDefault="005813F6" w:rsidP="00EE29BB">
            <w:pPr>
              <w:rPr>
                <w:rFonts w:asciiTheme="minorHAnsi" w:hAnsiTheme="minorHAnsi"/>
                <w:sz w:val="20"/>
                <w:szCs w:val="20"/>
              </w:rPr>
            </w:pPr>
            <w:r w:rsidRPr="00CD7B79">
              <w:rPr>
                <w:rFonts w:asciiTheme="minorHAnsi" w:hAnsiTheme="minorHAnsi"/>
                <w:sz w:val="20"/>
                <w:szCs w:val="20"/>
              </w:rPr>
              <w:t xml:space="preserve">Ashley </w:t>
            </w:r>
            <w:proofErr w:type="spellStart"/>
            <w:r w:rsidRPr="00CD7B79">
              <w:rPr>
                <w:rFonts w:asciiTheme="minorHAnsi" w:hAnsiTheme="minorHAnsi"/>
                <w:sz w:val="20"/>
                <w:szCs w:val="20"/>
              </w:rPr>
              <w:t>Peinhardt</w:t>
            </w:r>
            <w:proofErr w:type="spellEnd"/>
          </w:p>
        </w:tc>
        <w:tc>
          <w:tcPr>
            <w:tcW w:w="7032" w:type="dxa"/>
          </w:tcPr>
          <w:p w14:paraId="4FADF3C2" w14:textId="77777777" w:rsidR="005813F6" w:rsidRPr="00CD7B79" w:rsidRDefault="005813F6" w:rsidP="00EE29BB">
            <w:pPr>
              <w:rPr>
                <w:rFonts w:asciiTheme="minorHAnsi" w:hAnsiTheme="minorHAnsi"/>
                <w:sz w:val="20"/>
                <w:szCs w:val="20"/>
              </w:rPr>
            </w:pPr>
            <w:r w:rsidRPr="00CD7B79">
              <w:rPr>
                <w:rFonts w:asciiTheme="minorHAnsi" w:hAnsiTheme="minorHAnsi"/>
                <w:sz w:val="20"/>
                <w:szCs w:val="20"/>
              </w:rPr>
              <w:t xml:space="preserve">What Works in Jury Selection: What to Keep In and </w:t>
            </w:r>
          </w:p>
          <w:p w14:paraId="15F02C5A" w14:textId="5F6D26A7" w:rsidR="00102D65" w:rsidRPr="00CD7B79" w:rsidRDefault="005813F6" w:rsidP="00EE29BB">
            <w:pPr>
              <w:rPr>
                <w:rFonts w:asciiTheme="minorHAnsi" w:hAnsiTheme="minorHAnsi"/>
                <w:sz w:val="20"/>
                <w:szCs w:val="20"/>
              </w:rPr>
            </w:pPr>
            <w:r w:rsidRPr="00CD7B79">
              <w:rPr>
                <w:rFonts w:asciiTheme="minorHAnsi" w:hAnsiTheme="minorHAnsi"/>
                <w:sz w:val="20"/>
                <w:szCs w:val="20"/>
              </w:rPr>
              <w:t>What to Keep Out</w:t>
            </w:r>
          </w:p>
        </w:tc>
      </w:tr>
      <w:tr w:rsidR="006C17BC" w:rsidRPr="00CD7B79" w14:paraId="0E2CC122" w14:textId="77777777">
        <w:trPr>
          <w:trHeight w:val="591"/>
        </w:trPr>
        <w:tc>
          <w:tcPr>
            <w:tcW w:w="1731" w:type="dxa"/>
          </w:tcPr>
          <w:p w14:paraId="331D77E6" w14:textId="355156E8" w:rsidR="006C17BC" w:rsidRPr="00CD7B79" w:rsidRDefault="002502F5" w:rsidP="00EE29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2:15 – 3:00</w:t>
            </w:r>
          </w:p>
          <w:p w14:paraId="0C8D8069" w14:textId="342AD90F" w:rsidR="006C17BC" w:rsidRPr="00CD7B79" w:rsidRDefault="00117647" w:rsidP="00EE29BB">
            <w:pPr>
              <w:rPr>
                <w:rFonts w:asciiTheme="minorHAnsi" w:hAnsiTheme="minorHAnsi"/>
                <w:sz w:val="20"/>
                <w:szCs w:val="20"/>
              </w:rPr>
            </w:pPr>
            <w:r w:rsidRPr="00CD7B79">
              <w:rPr>
                <w:rFonts w:asciiTheme="minorHAnsi" w:hAnsiTheme="minorHAnsi"/>
                <w:sz w:val="20"/>
                <w:szCs w:val="20"/>
              </w:rPr>
              <w:t>(45</w:t>
            </w:r>
            <w:r w:rsidR="006C17BC" w:rsidRPr="00CD7B79">
              <w:rPr>
                <w:rFonts w:asciiTheme="minorHAnsi" w:hAnsiTheme="minorHAnsi"/>
                <w:sz w:val="20"/>
                <w:szCs w:val="20"/>
              </w:rPr>
              <w:t xml:space="preserve"> min)</w:t>
            </w:r>
          </w:p>
        </w:tc>
        <w:tc>
          <w:tcPr>
            <w:tcW w:w="1983" w:type="dxa"/>
          </w:tcPr>
          <w:p w14:paraId="2B83E50F" w14:textId="4A85804F" w:rsidR="00202C59" w:rsidRPr="00CD7B79" w:rsidRDefault="005813F6" w:rsidP="005813F6">
            <w:pPr>
              <w:rPr>
                <w:rFonts w:asciiTheme="minorHAnsi" w:hAnsiTheme="minorHAnsi"/>
                <w:sz w:val="20"/>
                <w:szCs w:val="20"/>
              </w:rPr>
            </w:pPr>
            <w:r w:rsidRPr="00CD7B79">
              <w:rPr>
                <w:rFonts w:asciiTheme="minorHAnsi" w:hAnsiTheme="minorHAnsi"/>
                <w:sz w:val="20"/>
                <w:szCs w:val="20"/>
              </w:rPr>
              <w:t xml:space="preserve">Lea </w:t>
            </w:r>
            <w:proofErr w:type="spellStart"/>
            <w:r w:rsidRPr="00CD7B79">
              <w:rPr>
                <w:rFonts w:asciiTheme="minorHAnsi" w:hAnsiTheme="minorHAnsi"/>
                <w:sz w:val="20"/>
                <w:szCs w:val="20"/>
              </w:rPr>
              <w:t>Bucciero</w:t>
            </w:r>
            <w:proofErr w:type="spellEnd"/>
          </w:p>
        </w:tc>
        <w:tc>
          <w:tcPr>
            <w:tcW w:w="7032" w:type="dxa"/>
          </w:tcPr>
          <w:p w14:paraId="7DF72AAA" w14:textId="7F817A00" w:rsidR="006C17BC" w:rsidRPr="00CD7B79" w:rsidRDefault="00E05824" w:rsidP="00EE29BB">
            <w:pPr>
              <w:rPr>
                <w:rFonts w:asciiTheme="minorHAnsi" w:hAnsiTheme="minorHAnsi"/>
                <w:sz w:val="20"/>
                <w:szCs w:val="20"/>
              </w:rPr>
            </w:pPr>
            <w:r w:rsidRPr="00CD7B79">
              <w:rPr>
                <w:rFonts w:asciiTheme="minorHAnsi" w:hAnsiTheme="minorHAnsi"/>
                <w:color w:val="000000"/>
                <w:sz w:val="20"/>
                <w:szCs w:val="20"/>
              </w:rPr>
              <w:t>Advanced Deposition S</w:t>
            </w:r>
            <w:r w:rsidR="005813F6" w:rsidRPr="00CD7B79">
              <w:rPr>
                <w:rFonts w:asciiTheme="minorHAnsi" w:hAnsiTheme="minorHAnsi"/>
                <w:color w:val="000000"/>
                <w:sz w:val="20"/>
                <w:szCs w:val="20"/>
              </w:rPr>
              <w:t>kills: using corporate representative depositions to get to the bottom of document production, expert deposition preparation, and techniques for going beyond discovery depositions and preparing trial testimony</w:t>
            </w:r>
          </w:p>
        </w:tc>
      </w:tr>
      <w:tr w:rsidR="000B5FF3" w:rsidRPr="00CD7B79" w14:paraId="4797B8B5" w14:textId="77777777">
        <w:trPr>
          <w:trHeight w:val="591"/>
        </w:trPr>
        <w:tc>
          <w:tcPr>
            <w:tcW w:w="1731" w:type="dxa"/>
          </w:tcPr>
          <w:p w14:paraId="6A6E2726" w14:textId="2B13E180" w:rsidR="000B5FF3" w:rsidRDefault="002502F5" w:rsidP="00EE29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3:00 – 3:45</w:t>
            </w:r>
          </w:p>
          <w:p w14:paraId="62E684D1" w14:textId="1EE0D18C" w:rsidR="000B5FF3" w:rsidRDefault="000B5FF3" w:rsidP="00EE29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(45 min)</w:t>
            </w:r>
          </w:p>
        </w:tc>
        <w:tc>
          <w:tcPr>
            <w:tcW w:w="1983" w:type="dxa"/>
          </w:tcPr>
          <w:p w14:paraId="40822B74" w14:textId="31D39B30" w:rsidR="000B5FF3" w:rsidRPr="00CD7B79" w:rsidRDefault="000B5FF3" w:rsidP="005813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Jennifer Greene</w:t>
            </w:r>
          </w:p>
        </w:tc>
        <w:tc>
          <w:tcPr>
            <w:tcW w:w="7032" w:type="dxa"/>
          </w:tcPr>
          <w:p w14:paraId="5CC9DFB3" w14:textId="0A140B2D" w:rsidR="000B5FF3" w:rsidRPr="00CD7B79" w:rsidRDefault="000B5FF3" w:rsidP="00EE29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It’s the Frame That Matters: Setting the Scene for Your Case in Opening</w:t>
            </w:r>
          </w:p>
        </w:tc>
      </w:tr>
      <w:tr w:rsidR="00816CE9" w:rsidRPr="00CD7B79" w14:paraId="77A058F3" w14:textId="77777777">
        <w:trPr>
          <w:trHeight w:val="591"/>
        </w:trPr>
        <w:tc>
          <w:tcPr>
            <w:tcW w:w="1731" w:type="dxa"/>
          </w:tcPr>
          <w:p w14:paraId="183BBCC2" w14:textId="07EBD056" w:rsidR="000B5FF3" w:rsidRDefault="002502F5" w:rsidP="00EE29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3:45 – 4:00</w:t>
            </w:r>
            <w:r w:rsidR="000B5FF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81CD9CA" w14:textId="46C52489" w:rsidR="00816CE9" w:rsidRPr="00CD7B79" w:rsidRDefault="000B5FF3" w:rsidP="00EE29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15 </w:t>
            </w:r>
            <w:r w:rsidR="00816CE9" w:rsidRPr="00CD7B79">
              <w:rPr>
                <w:rFonts w:asciiTheme="minorHAnsi" w:hAnsiTheme="minorHAnsi"/>
                <w:sz w:val="20"/>
                <w:szCs w:val="20"/>
              </w:rPr>
              <w:t xml:space="preserve"> min</w:t>
            </w:r>
            <w:proofErr w:type="gramEnd"/>
            <w:r w:rsidR="00816CE9" w:rsidRPr="00CD7B7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983" w:type="dxa"/>
          </w:tcPr>
          <w:p w14:paraId="0DA999DA" w14:textId="77777777" w:rsidR="00816CE9" w:rsidRDefault="000B5FF3" w:rsidP="00EE29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Break</w:t>
            </w:r>
          </w:p>
          <w:p w14:paraId="75DBD53C" w14:textId="3E7FE73C" w:rsidR="00EB6F6A" w:rsidRPr="00CD7B79" w:rsidRDefault="00EB6F6A" w:rsidP="00EE29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Lafayette Foyer</w:t>
            </w:r>
          </w:p>
        </w:tc>
        <w:tc>
          <w:tcPr>
            <w:tcW w:w="7032" w:type="dxa"/>
          </w:tcPr>
          <w:p w14:paraId="0D9065DC" w14:textId="35C1C66A" w:rsidR="00816CE9" w:rsidRPr="00CD7B79" w:rsidRDefault="000B5FF3" w:rsidP="00EE29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Coffee &amp; Beignets</w:t>
            </w:r>
          </w:p>
        </w:tc>
      </w:tr>
      <w:tr w:rsidR="006C17BC" w:rsidRPr="00CD7B79" w14:paraId="1192A84B" w14:textId="77777777">
        <w:trPr>
          <w:trHeight w:val="591"/>
        </w:trPr>
        <w:tc>
          <w:tcPr>
            <w:tcW w:w="1731" w:type="dxa"/>
          </w:tcPr>
          <w:p w14:paraId="5D9CA0AD" w14:textId="719F9630" w:rsidR="000C202B" w:rsidRDefault="002502F5" w:rsidP="0004301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4:00 – 4:45</w:t>
            </w:r>
          </w:p>
          <w:p w14:paraId="65F9F51D" w14:textId="5CCCEA48" w:rsidR="006C17BC" w:rsidRPr="00CD7B79" w:rsidRDefault="00816CE9" w:rsidP="00043011">
            <w:pPr>
              <w:rPr>
                <w:rFonts w:asciiTheme="minorHAnsi" w:hAnsiTheme="minorHAnsi"/>
                <w:sz w:val="20"/>
                <w:szCs w:val="20"/>
              </w:rPr>
            </w:pPr>
            <w:r w:rsidRPr="00CD7B79">
              <w:rPr>
                <w:rFonts w:asciiTheme="minorHAnsi" w:hAnsiTheme="minorHAnsi"/>
                <w:sz w:val="20"/>
                <w:szCs w:val="20"/>
              </w:rPr>
              <w:t>(45</w:t>
            </w:r>
            <w:r w:rsidR="006C17BC" w:rsidRPr="00CD7B79">
              <w:rPr>
                <w:rFonts w:asciiTheme="minorHAnsi" w:hAnsiTheme="minorHAnsi"/>
                <w:sz w:val="20"/>
                <w:szCs w:val="20"/>
              </w:rPr>
              <w:t xml:space="preserve"> min)</w:t>
            </w:r>
          </w:p>
        </w:tc>
        <w:tc>
          <w:tcPr>
            <w:tcW w:w="1983" w:type="dxa"/>
          </w:tcPr>
          <w:p w14:paraId="6738B565" w14:textId="430C514D" w:rsidR="006C17BC" w:rsidRPr="00CD7B79" w:rsidRDefault="00B43104" w:rsidP="00202C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Kristen Miller</w:t>
            </w:r>
          </w:p>
        </w:tc>
        <w:tc>
          <w:tcPr>
            <w:tcW w:w="7032" w:type="dxa"/>
          </w:tcPr>
          <w:p w14:paraId="0593C900" w14:textId="6A1DB453" w:rsidR="006C17BC" w:rsidRPr="00CD7B79" w:rsidRDefault="00B43104" w:rsidP="00117647">
            <w:pPr>
              <w:rPr>
                <w:rFonts w:asciiTheme="minorHAnsi" w:hAnsiTheme="minorHAnsi"/>
                <w:sz w:val="20"/>
                <w:szCs w:val="20"/>
              </w:rPr>
            </w:pPr>
            <w:r w:rsidRPr="00CD7B79">
              <w:rPr>
                <w:rFonts w:asciiTheme="minorHAnsi" w:hAnsiTheme="minorHAnsi"/>
                <w:sz w:val="20"/>
                <w:szCs w:val="20"/>
              </w:rPr>
              <w:t>Weaving a Tale Through Direct Examination: the art of telling your client's story to a jury through direct examination, preparation of a client for testifying at trial and the importance of connecting with the jury.</w:t>
            </w:r>
          </w:p>
        </w:tc>
      </w:tr>
      <w:tr w:rsidR="00E05824" w:rsidRPr="00CD7B79" w14:paraId="15CAEFB8" w14:textId="77777777">
        <w:trPr>
          <w:trHeight w:val="591"/>
        </w:trPr>
        <w:tc>
          <w:tcPr>
            <w:tcW w:w="1731" w:type="dxa"/>
          </w:tcPr>
          <w:p w14:paraId="37185313" w14:textId="0C7710BF" w:rsidR="00E05824" w:rsidRPr="00CD7B79" w:rsidRDefault="002502F5" w:rsidP="0004301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4:45 – 5:15</w:t>
            </w:r>
          </w:p>
          <w:p w14:paraId="0853021B" w14:textId="6550863C" w:rsidR="00E05824" w:rsidRPr="00CD7B79" w:rsidRDefault="00E05824" w:rsidP="00043011">
            <w:pPr>
              <w:rPr>
                <w:rFonts w:asciiTheme="minorHAnsi" w:hAnsiTheme="minorHAnsi"/>
                <w:sz w:val="20"/>
                <w:szCs w:val="20"/>
              </w:rPr>
            </w:pPr>
            <w:r w:rsidRPr="00CD7B79">
              <w:rPr>
                <w:rFonts w:asciiTheme="minorHAnsi" w:hAnsiTheme="minorHAnsi"/>
                <w:sz w:val="20"/>
                <w:szCs w:val="20"/>
              </w:rPr>
              <w:t>(30 min)</w:t>
            </w:r>
          </w:p>
        </w:tc>
        <w:tc>
          <w:tcPr>
            <w:tcW w:w="1983" w:type="dxa"/>
          </w:tcPr>
          <w:p w14:paraId="4541E05A" w14:textId="77777777" w:rsidR="00E05824" w:rsidRDefault="00E05824" w:rsidP="00202C59">
            <w:pPr>
              <w:rPr>
                <w:rFonts w:asciiTheme="minorHAnsi" w:hAnsiTheme="minorHAnsi"/>
                <w:sz w:val="20"/>
                <w:szCs w:val="20"/>
              </w:rPr>
            </w:pPr>
            <w:r w:rsidRPr="00CD7B79">
              <w:rPr>
                <w:rFonts w:asciiTheme="minorHAnsi" w:hAnsiTheme="minorHAnsi"/>
                <w:sz w:val="20"/>
                <w:szCs w:val="20"/>
              </w:rPr>
              <w:t>Marci Gordon</w:t>
            </w:r>
          </w:p>
          <w:p w14:paraId="73846EA4" w14:textId="37B4E2D2" w:rsidR="00AE6932" w:rsidRPr="00AE6932" w:rsidRDefault="00AE6932" w:rsidP="00202C59">
            <w:pPr>
              <w:rPr>
                <w:rFonts w:asciiTheme="minorHAnsi" w:hAnsiTheme="minorHAnsi"/>
                <w:color w:val="3366FF"/>
                <w:sz w:val="20"/>
                <w:szCs w:val="20"/>
              </w:rPr>
            </w:pPr>
            <w:r w:rsidRPr="00AE6932">
              <w:rPr>
                <w:rFonts w:asciiTheme="minorHAnsi" w:hAnsiTheme="minorHAnsi"/>
                <w:color w:val="3366FF"/>
                <w:sz w:val="20"/>
                <w:szCs w:val="20"/>
              </w:rPr>
              <w:t>(ETHICS)</w:t>
            </w:r>
          </w:p>
        </w:tc>
        <w:tc>
          <w:tcPr>
            <w:tcW w:w="7032" w:type="dxa"/>
          </w:tcPr>
          <w:p w14:paraId="3A95898E" w14:textId="2A122FC9" w:rsidR="00E05824" w:rsidRPr="00CD7B79" w:rsidRDefault="00E05824" w:rsidP="00117647">
            <w:pPr>
              <w:rPr>
                <w:rFonts w:asciiTheme="minorHAnsi" w:hAnsiTheme="minorHAnsi"/>
                <w:sz w:val="20"/>
                <w:szCs w:val="20"/>
              </w:rPr>
            </w:pPr>
            <w:r w:rsidRPr="00CD7B79">
              <w:rPr>
                <w:rFonts w:asciiTheme="minorHAnsi" w:hAnsiTheme="minorHAnsi"/>
                <w:color w:val="010101"/>
                <w:sz w:val="20"/>
                <w:szCs w:val="20"/>
                <w:shd w:val="clear" w:color="auto" w:fill="FFFFFF"/>
              </w:rPr>
              <w:t>Ethical Issues Involved at Settlement: Lien Resolution Techniques, the Medicare Secondary Payer Act and Using Special Needs Pooled Trusts</w:t>
            </w:r>
          </w:p>
        </w:tc>
      </w:tr>
      <w:tr w:rsidR="000B5FF3" w:rsidRPr="00CD7B79" w14:paraId="28150F51" w14:textId="77777777">
        <w:trPr>
          <w:trHeight w:val="591"/>
        </w:trPr>
        <w:tc>
          <w:tcPr>
            <w:tcW w:w="1731" w:type="dxa"/>
          </w:tcPr>
          <w:p w14:paraId="35483F8A" w14:textId="77777777" w:rsidR="000B5FF3" w:rsidRDefault="002502F5" w:rsidP="0004301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5:15 – 6:00</w:t>
            </w:r>
          </w:p>
          <w:p w14:paraId="3473E7B5" w14:textId="2FBA5671" w:rsidR="002502F5" w:rsidRDefault="002502F5" w:rsidP="0004301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(45 min)</w:t>
            </w:r>
          </w:p>
        </w:tc>
        <w:tc>
          <w:tcPr>
            <w:tcW w:w="1983" w:type="dxa"/>
          </w:tcPr>
          <w:p w14:paraId="4461F47D" w14:textId="77777777" w:rsidR="000B5FF3" w:rsidRDefault="002502F5" w:rsidP="00202C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Julie Kane</w:t>
            </w:r>
          </w:p>
          <w:p w14:paraId="4CF00D5B" w14:textId="77777777" w:rsidR="002502F5" w:rsidRDefault="002502F5" w:rsidP="00202C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And </w:t>
            </w:r>
          </w:p>
          <w:p w14:paraId="5D8CED6F" w14:textId="303D481B" w:rsidR="002502F5" w:rsidRPr="00CD7B79" w:rsidRDefault="002502F5" w:rsidP="00202C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Leslie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Kroeger</w:t>
            </w:r>
            <w:proofErr w:type="spellEnd"/>
          </w:p>
        </w:tc>
        <w:tc>
          <w:tcPr>
            <w:tcW w:w="7032" w:type="dxa"/>
          </w:tcPr>
          <w:p w14:paraId="027D9DA2" w14:textId="254A69C0" w:rsidR="000B5FF3" w:rsidRPr="00CD7B79" w:rsidRDefault="000B5FF3" w:rsidP="00117647">
            <w:pPr>
              <w:rPr>
                <w:rFonts w:asciiTheme="minorHAnsi" w:hAnsiTheme="minorHAnsi"/>
                <w:color w:val="010101"/>
                <w:sz w:val="20"/>
                <w:szCs w:val="20"/>
                <w:shd w:val="clear" w:color="auto" w:fill="FFFFFF"/>
              </w:rPr>
            </w:pPr>
            <w:r w:rsidRPr="00CD7B79">
              <w:rPr>
                <w:sz w:val="20"/>
                <w:szCs w:val="20"/>
              </w:rPr>
              <w:t>Building Your Own Book Outside of the “Good Ole Boys” Network: Often stigmatized as poor business developers, women trial lawyers are anything but.  Learn methods to create your own value and develop your own "book of business."</w:t>
            </w:r>
          </w:p>
        </w:tc>
      </w:tr>
      <w:tr w:rsidR="006C17BC" w:rsidRPr="00CD7B79" w14:paraId="284DE229" w14:textId="77777777">
        <w:trPr>
          <w:trHeight w:val="591"/>
        </w:trPr>
        <w:tc>
          <w:tcPr>
            <w:tcW w:w="1731" w:type="dxa"/>
          </w:tcPr>
          <w:p w14:paraId="0F19203E" w14:textId="77777777" w:rsidR="002502F5" w:rsidRDefault="00B43104" w:rsidP="00EE29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6:00 – 7:30</w:t>
            </w:r>
          </w:p>
          <w:p w14:paraId="6DD61E47" w14:textId="00AD2E6C" w:rsidR="006C17BC" w:rsidRPr="00CD7B79" w:rsidRDefault="002502F5" w:rsidP="00EE29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(90 min)</w:t>
            </w:r>
            <w:r w:rsidR="000C202B">
              <w:rPr>
                <w:rFonts w:asciiTheme="minorHAnsi" w:hAnsiTheme="minorHAnsi"/>
                <w:sz w:val="20"/>
                <w:szCs w:val="20"/>
              </w:rPr>
              <w:t xml:space="preserve">                </w:t>
            </w:r>
          </w:p>
        </w:tc>
        <w:tc>
          <w:tcPr>
            <w:tcW w:w="1983" w:type="dxa"/>
          </w:tcPr>
          <w:p w14:paraId="34094FE1" w14:textId="77777777" w:rsidR="00633C88" w:rsidRDefault="0083659D" w:rsidP="00483B9C">
            <w:pPr>
              <w:rPr>
                <w:rFonts w:asciiTheme="minorHAnsi" w:hAnsiTheme="minorHAnsi"/>
                <w:sz w:val="20"/>
                <w:szCs w:val="20"/>
              </w:rPr>
            </w:pPr>
            <w:r w:rsidRPr="00CD7B79">
              <w:rPr>
                <w:rFonts w:asciiTheme="minorHAnsi" w:hAnsiTheme="minorHAnsi"/>
                <w:sz w:val="20"/>
                <w:szCs w:val="20"/>
              </w:rPr>
              <w:t xml:space="preserve">Cocktail </w:t>
            </w:r>
            <w:r w:rsidR="00633C88" w:rsidRPr="00CD7B79">
              <w:rPr>
                <w:rFonts w:asciiTheme="minorHAnsi" w:hAnsiTheme="minorHAnsi"/>
                <w:sz w:val="20"/>
                <w:szCs w:val="20"/>
              </w:rPr>
              <w:t>Reception</w:t>
            </w:r>
          </w:p>
          <w:p w14:paraId="4A547A2F" w14:textId="4BD6B4A0" w:rsidR="002502F5" w:rsidRPr="00CD7B79" w:rsidRDefault="00EB6F6A" w:rsidP="00483B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French Quarter Bar</w:t>
            </w:r>
          </w:p>
        </w:tc>
        <w:tc>
          <w:tcPr>
            <w:tcW w:w="7032" w:type="dxa"/>
          </w:tcPr>
          <w:p w14:paraId="220BB5FF" w14:textId="0DF3B175" w:rsidR="006C17BC" w:rsidRDefault="00815029" w:rsidP="00EE29BB">
            <w:pPr>
              <w:rPr>
                <w:rFonts w:asciiTheme="minorHAnsi" w:hAnsiTheme="minorHAnsi"/>
                <w:sz w:val="20"/>
                <w:szCs w:val="20"/>
              </w:rPr>
            </w:pPr>
            <w:r w:rsidRPr="00CD7B79">
              <w:rPr>
                <w:rFonts w:asciiTheme="minorHAnsi" w:hAnsiTheme="minorHAnsi"/>
                <w:sz w:val="20"/>
                <w:szCs w:val="20"/>
              </w:rPr>
              <w:t>Networking</w:t>
            </w:r>
            <w:r w:rsidR="0063463D">
              <w:rPr>
                <w:rFonts w:asciiTheme="minorHAnsi" w:hAnsiTheme="minorHAnsi"/>
                <w:sz w:val="20"/>
                <w:szCs w:val="20"/>
              </w:rPr>
              <w:t xml:space="preserve"> Reception</w:t>
            </w:r>
          </w:p>
          <w:p w14:paraId="25E04899" w14:textId="3651BB39" w:rsidR="00B43104" w:rsidRPr="00CD7B79" w:rsidRDefault="00B43104" w:rsidP="00EE29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Sponsored by the law firm of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Podhurst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Orseck</w:t>
            </w:r>
            <w:proofErr w:type="spellEnd"/>
          </w:p>
        </w:tc>
      </w:tr>
    </w:tbl>
    <w:p w14:paraId="03AD0E07" w14:textId="01CEACFA" w:rsidR="00102D65" w:rsidRPr="00CD7B79" w:rsidRDefault="00102D65" w:rsidP="00102D65">
      <w:pPr>
        <w:rPr>
          <w:rFonts w:ascii="Arial Narrow" w:hAnsi="Arial Narrow"/>
          <w:b/>
          <w:sz w:val="20"/>
          <w:szCs w:val="20"/>
        </w:rPr>
      </w:pPr>
      <w:r w:rsidRPr="00CD7B79">
        <w:rPr>
          <w:rFonts w:ascii="Arial Narrow" w:hAnsi="Arial Narrow"/>
          <w:b/>
          <w:sz w:val="20"/>
          <w:szCs w:val="20"/>
        </w:rPr>
        <w:t xml:space="preserve">Monday, </w:t>
      </w:r>
      <w:r w:rsidR="00202C59" w:rsidRPr="00CD7B79">
        <w:rPr>
          <w:rFonts w:ascii="Arial Narrow" w:hAnsi="Arial Narrow"/>
          <w:b/>
          <w:sz w:val="20"/>
          <w:szCs w:val="20"/>
        </w:rPr>
        <w:t>October 29</w:t>
      </w:r>
      <w:r w:rsidR="00202C59" w:rsidRPr="00AE6932">
        <w:rPr>
          <w:rFonts w:ascii="Arial Narrow" w:hAnsi="Arial Narrow"/>
          <w:b/>
          <w:sz w:val="20"/>
          <w:szCs w:val="20"/>
          <w:vertAlign w:val="superscript"/>
        </w:rPr>
        <w:t>t</w:t>
      </w:r>
      <w:r w:rsidR="00E662F2">
        <w:rPr>
          <w:rFonts w:ascii="Arial Narrow" w:hAnsi="Arial Narrow"/>
          <w:b/>
          <w:sz w:val="20"/>
          <w:szCs w:val="20"/>
          <w:vertAlign w:val="superscript"/>
        </w:rPr>
        <w:t>h</w:t>
      </w:r>
      <w:r w:rsidR="00B10972" w:rsidRPr="00CD7B79">
        <w:rPr>
          <w:rFonts w:ascii="Arial Narrow" w:hAnsi="Arial Narrow"/>
          <w:b/>
          <w:sz w:val="20"/>
          <w:szCs w:val="20"/>
        </w:rPr>
        <w:tab/>
      </w:r>
      <w:r w:rsidR="00B10972" w:rsidRPr="00CD7B79">
        <w:rPr>
          <w:rFonts w:ascii="Arial Narrow" w:hAnsi="Arial Narrow"/>
          <w:b/>
          <w:sz w:val="20"/>
          <w:szCs w:val="20"/>
        </w:rPr>
        <w:tab/>
      </w:r>
      <w:r w:rsidR="00B10972" w:rsidRPr="00CD7B79">
        <w:rPr>
          <w:rFonts w:ascii="Arial Narrow" w:hAnsi="Arial Narrow"/>
          <w:b/>
          <w:sz w:val="20"/>
          <w:szCs w:val="20"/>
        </w:rPr>
        <w:tab/>
      </w:r>
      <w:r w:rsidR="00B10972" w:rsidRPr="00CD7B79">
        <w:rPr>
          <w:rFonts w:ascii="Arial Narrow" w:hAnsi="Arial Narrow"/>
          <w:b/>
          <w:sz w:val="20"/>
          <w:szCs w:val="20"/>
        </w:rPr>
        <w:tab/>
      </w:r>
      <w:r w:rsidR="00B10972" w:rsidRPr="00CD7B79">
        <w:rPr>
          <w:rFonts w:ascii="Arial Narrow" w:hAnsi="Arial Narrow"/>
          <w:b/>
          <w:sz w:val="20"/>
          <w:szCs w:val="20"/>
        </w:rPr>
        <w:tab/>
      </w:r>
      <w:r w:rsidR="00B10972" w:rsidRPr="00CD7B79">
        <w:rPr>
          <w:rFonts w:ascii="Arial Narrow" w:hAnsi="Arial Narrow"/>
          <w:b/>
          <w:sz w:val="20"/>
          <w:szCs w:val="20"/>
        </w:rPr>
        <w:tab/>
      </w:r>
      <w:r w:rsidR="00B10972" w:rsidRPr="00CD7B79">
        <w:rPr>
          <w:rFonts w:ascii="Arial Narrow" w:hAnsi="Arial Narrow"/>
          <w:b/>
          <w:sz w:val="20"/>
          <w:szCs w:val="20"/>
        </w:rPr>
        <w:tab/>
      </w:r>
      <w:r w:rsidR="00B10972" w:rsidRPr="00CD7B79">
        <w:rPr>
          <w:rFonts w:ascii="Arial Narrow" w:hAnsi="Arial Narrow"/>
          <w:b/>
          <w:sz w:val="20"/>
          <w:szCs w:val="20"/>
        </w:rPr>
        <w:tab/>
      </w:r>
      <w:r w:rsidR="00D63C78" w:rsidRPr="00CD7B79">
        <w:rPr>
          <w:rFonts w:ascii="Arial Narrow" w:hAnsi="Arial Narrow"/>
          <w:b/>
          <w:sz w:val="20"/>
          <w:szCs w:val="20"/>
        </w:rPr>
        <w:t xml:space="preserve">       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2012"/>
        <w:gridCol w:w="6960"/>
      </w:tblGrid>
      <w:tr w:rsidR="00102D65" w:rsidRPr="00CD7B79" w14:paraId="516095E1" w14:textId="77777777" w:rsidTr="00816CE9">
        <w:trPr>
          <w:trHeight w:val="550"/>
        </w:trPr>
        <w:tc>
          <w:tcPr>
            <w:tcW w:w="1756" w:type="dxa"/>
          </w:tcPr>
          <w:p w14:paraId="20FFD4D2" w14:textId="0DA56BE8" w:rsidR="00102D65" w:rsidRPr="00CD7B79" w:rsidRDefault="001C21E1" w:rsidP="00EE29BB">
            <w:pPr>
              <w:rPr>
                <w:rFonts w:asciiTheme="minorHAnsi" w:hAnsiTheme="minorHAnsi"/>
                <w:sz w:val="20"/>
                <w:szCs w:val="20"/>
              </w:rPr>
            </w:pPr>
            <w:r w:rsidRPr="00CD7B79">
              <w:rPr>
                <w:rFonts w:asciiTheme="minorHAnsi" w:hAnsiTheme="minorHAnsi"/>
                <w:sz w:val="20"/>
                <w:szCs w:val="20"/>
              </w:rPr>
              <w:t>7:30</w:t>
            </w:r>
            <w:r w:rsidR="00102D65" w:rsidRPr="00CD7B7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CD7B79">
              <w:rPr>
                <w:rFonts w:asciiTheme="minorHAnsi" w:hAnsiTheme="minorHAnsi"/>
                <w:sz w:val="20"/>
                <w:szCs w:val="20"/>
              </w:rPr>
              <w:t xml:space="preserve"> 8:00</w:t>
            </w:r>
          </w:p>
          <w:p w14:paraId="11945190" w14:textId="3259C901" w:rsidR="00102D65" w:rsidRPr="00CD7B79" w:rsidRDefault="001C21E1" w:rsidP="00EE29BB">
            <w:pPr>
              <w:rPr>
                <w:rFonts w:asciiTheme="minorHAnsi" w:hAnsiTheme="minorHAnsi"/>
                <w:sz w:val="20"/>
                <w:szCs w:val="20"/>
              </w:rPr>
            </w:pPr>
            <w:r w:rsidRPr="00CD7B79">
              <w:rPr>
                <w:rFonts w:asciiTheme="minorHAnsi" w:hAnsiTheme="minorHAnsi"/>
                <w:sz w:val="20"/>
                <w:szCs w:val="20"/>
              </w:rPr>
              <w:t>(30</w:t>
            </w:r>
            <w:r w:rsidR="00102D65" w:rsidRPr="00CD7B79">
              <w:rPr>
                <w:rFonts w:asciiTheme="minorHAnsi" w:hAnsiTheme="minorHAnsi"/>
                <w:sz w:val="20"/>
                <w:szCs w:val="20"/>
              </w:rPr>
              <w:t xml:space="preserve"> min)</w:t>
            </w:r>
          </w:p>
        </w:tc>
        <w:tc>
          <w:tcPr>
            <w:tcW w:w="2012" w:type="dxa"/>
          </w:tcPr>
          <w:p w14:paraId="71864248" w14:textId="77777777" w:rsidR="00633C88" w:rsidRDefault="0005317B" w:rsidP="00214252">
            <w:pPr>
              <w:rPr>
                <w:rFonts w:asciiTheme="minorHAnsi" w:hAnsiTheme="minorHAnsi"/>
                <w:sz w:val="20"/>
                <w:szCs w:val="20"/>
              </w:rPr>
            </w:pPr>
            <w:r w:rsidRPr="00CD7B79">
              <w:rPr>
                <w:rFonts w:asciiTheme="minorHAnsi" w:hAnsiTheme="minorHAnsi"/>
                <w:sz w:val="20"/>
                <w:szCs w:val="20"/>
              </w:rPr>
              <w:t>Breakfast</w:t>
            </w:r>
          </w:p>
          <w:p w14:paraId="0209A98E" w14:textId="06DC3113" w:rsidR="002502F5" w:rsidRPr="00CD7B79" w:rsidRDefault="00EB6F6A" w:rsidP="002142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Lafayette West</w:t>
            </w:r>
          </w:p>
        </w:tc>
        <w:tc>
          <w:tcPr>
            <w:tcW w:w="6960" w:type="dxa"/>
          </w:tcPr>
          <w:p w14:paraId="47BA4E74" w14:textId="0EDA8E00" w:rsidR="0005317B" w:rsidRPr="00CD7B79" w:rsidRDefault="002502F5" w:rsidP="0005317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Full </w:t>
            </w:r>
            <w:r w:rsidR="00DF4226">
              <w:rPr>
                <w:rFonts w:asciiTheme="minorHAnsi" w:hAnsiTheme="minorHAnsi"/>
                <w:sz w:val="20"/>
                <w:szCs w:val="20"/>
              </w:rPr>
              <w:t>Breakfast Buffet</w:t>
            </w:r>
          </w:p>
        </w:tc>
      </w:tr>
      <w:tr w:rsidR="00D63EFA" w:rsidRPr="00CD7B79" w14:paraId="01690FBE" w14:textId="77777777" w:rsidTr="00816CE9">
        <w:trPr>
          <w:trHeight w:val="550"/>
        </w:trPr>
        <w:tc>
          <w:tcPr>
            <w:tcW w:w="1756" w:type="dxa"/>
          </w:tcPr>
          <w:p w14:paraId="50E4D555" w14:textId="1B73D166" w:rsidR="00D63EFA" w:rsidRPr="00CD7B79" w:rsidRDefault="005813F6" w:rsidP="00EE29BB">
            <w:pPr>
              <w:rPr>
                <w:rFonts w:asciiTheme="minorHAnsi" w:hAnsiTheme="minorHAnsi"/>
                <w:sz w:val="20"/>
                <w:szCs w:val="20"/>
              </w:rPr>
            </w:pPr>
            <w:r w:rsidRPr="00CD7B79">
              <w:rPr>
                <w:rFonts w:asciiTheme="minorHAnsi" w:hAnsiTheme="minorHAnsi"/>
                <w:sz w:val="20"/>
                <w:szCs w:val="20"/>
              </w:rPr>
              <w:t xml:space="preserve">8:00 – </w:t>
            </w:r>
            <w:r w:rsidR="00815029" w:rsidRPr="00CD7B79">
              <w:rPr>
                <w:rFonts w:asciiTheme="minorHAnsi" w:hAnsiTheme="minorHAnsi"/>
                <w:sz w:val="20"/>
                <w:szCs w:val="20"/>
              </w:rPr>
              <w:t>9:00</w:t>
            </w:r>
          </w:p>
          <w:p w14:paraId="5027437D" w14:textId="19DA4AD1" w:rsidR="00D63EFA" w:rsidRPr="00CD7B79" w:rsidRDefault="005813F6" w:rsidP="00EE29BB">
            <w:pPr>
              <w:rPr>
                <w:rFonts w:asciiTheme="minorHAnsi" w:hAnsiTheme="minorHAnsi"/>
                <w:sz w:val="20"/>
                <w:szCs w:val="20"/>
              </w:rPr>
            </w:pPr>
            <w:r w:rsidRPr="00CD7B79">
              <w:rPr>
                <w:rFonts w:asciiTheme="minorHAnsi" w:hAnsiTheme="minorHAnsi"/>
                <w:sz w:val="20"/>
                <w:szCs w:val="20"/>
              </w:rPr>
              <w:t>(60</w:t>
            </w:r>
            <w:r w:rsidR="00D63EFA" w:rsidRPr="00CD7B79">
              <w:rPr>
                <w:rFonts w:asciiTheme="minorHAnsi" w:hAnsiTheme="minorHAnsi"/>
                <w:sz w:val="20"/>
                <w:szCs w:val="20"/>
              </w:rPr>
              <w:t xml:space="preserve"> min)</w:t>
            </w:r>
          </w:p>
        </w:tc>
        <w:tc>
          <w:tcPr>
            <w:tcW w:w="2012" w:type="dxa"/>
          </w:tcPr>
          <w:p w14:paraId="316E7319" w14:textId="4108CADE" w:rsidR="00D63EFA" w:rsidRDefault="00EB6F6A" w:rsidP="002142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Grace Prince</w:t>
            </w:r>
          </w:p>
          <w:p w14:paraId="0D54F82B" w14:textId="75425F18" w:rsidR="00AE6932" w:rsidRPr="00AE6932" w:rsidRDefault="00AE6932" w:rsidP="00214252">
            <w:pPr>
              <w:rPr>
                <w:rFonts w:asciiTheme="minorHAnsi" w:hAnsiTheme="minorHAnsi"/>
                <w:color w:val="3366FF"/>
                <w:sz w:val="20"/>
                <w:szCs w:val="20"/>
              </w:rPr>
            </w:pPr>
            <w:r w:rsidRPr="00AE6932">
              <w:rPr>
                <w:rFonts w:asciiTheme="minorHAnsi" w:hAnsiTheme="minorHAnsi"/>
                <w:color w:val="3366FF"/>
                <w:sz w:val="20"/>
                <w:szCs w:val="20"/>
              </w:rPr>
              <w:t>(ETHICS)</w:t>
            </w:r>
          </w:p>
        </w:tc>
        <w:tc>
          <w:tcPr>
            <w:tcW w:w="6960" w:type="dxa"/>
          </w:tcPr>
          <w:p w14:paraId="0FC1305D" w14:textId="2FC6D61B" w:rsidR="00D63EFA" w:rsidRPr="00CD7B79" w:rsidRDefault="005813F6" w:rsidP="0005317B">
            <w:pPr>
              <w:rPr>
                <w:rFonts w:asciiTheme="minorHAnsi" w:hAnsiTheme="minorHAnsi"/>
                <w:sz w:val="20"/>
                <w:szCs w:val="20"/>
              </w:rPr>
            </w:pPr>
            <w:r w:rsidRPr="00CD7B79">
              <w:rPr>
                <w:rFonts w:asciiTheme="minorHAnsi" w:hAnsiTheme="minorHAnsi"/>
                <w:sz w:val="20"/>
                <w:szCs w:val="20"/>
              </w:rPr>
              <w:t>How to Maintain Your Sanity: A Mental Health Guide for Lawyers</w:t>
            </w:r>
          </w:p>
        </w:tc>
      </w:tr>
      <w:tr w:rsidR="0005317B" w:rsidRPr="00CD7B79" w14:paraId="0124CBF1" w14:textId="77777777" w:rsidTr="00816CE9">
        <w:trPr>
          <w:trHeight w:val="550"/>
        </w:trPr>
        <w:tc>
          <w:tcPr>
            <w:tcW w:w="1756" w:type="dxa"/>
          </w:tcPr>
          <w:p w14:paraId="1F748DF9" w14:textId="45338525" w:rsidR="0005317B" w:rsidRPr="00CD7B79" w:rsidRDefault="006F079B" w:rsidP="00EE29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9:45</w:t>
            </w:r>
          </w:p>
          <w:p w14:paraId="0AEFC873" w14:textId="436910D9" w:rsidR="0005317B" w:rsidRPr="00CD7B79" w:rsidRDefault="006F079B" w:rsidP="00EE29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(45</w:t>
            </w:r>
            <w:r w:rsidR="0005317B" w:rsidRPr="00CD7B79">
              <w:rPr>
                <w:rFonts w:asciiTheme="minorHAnsi" w:hAnsiTheme="minorHAnsi"/>
                <w:sz w:val="20"/>
                <w:szCs w:val="20"/>
              </w:rPr>
              <w:t xml:space="preserve"> min)</w:t>
            </w:r>
          </w:p>
        </w:tc>
        <w:tc>
          <w:tcPr>
            <w:tcW w:w="2012" w:type="dxa"/>
          </w:tcPr>
          <w:p w14:paraId="2BE98F03" w14:textId="416FB187" w:rsidR="0005317B" w:rsidRPr="00CD7B79" w:rsidRDefault="006F079B" w:rsidP="002142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Lindsey Cheek</w:t>
            </w:r>
          </w:p>
        </w:tc>
        <w:tc>
          <w:tcPr>
            <w:tcW w:w="6960" w:type="dxa"/>
          </w:tcPr>
          <w:p w14:paraId="6B27533F" w14:textId="77777777" w:rsidR="006F079B" w:rsidRDefault="006F079B" w:rsidP="006F079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Do I Deserve to be Here?  Presence and the Impostor Syndrome: </w:t>
            </w:r>
          </w:p>
          <w:p w14:paraId="3A203883" w14:textId="5EB19338" w:rsidR="0005317B" w:rsidRPr="00CD7B79" w:rsidRDefault="006F079B" w:rsidP="006F079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Roman" w:eastAsiaTheme="minorHAnsi" w:hAnsi="Times Roman" w:cs="Times Roman"/>
                <w:color w:val="000000"/>
                <w:sz w:val="22"/>
                <w:szCs w:val="22"/>
              </w:rPr>
              <w:t>“</w:t>
            </w:r>
            <w:r w:rsidRPr="00535B08">
              <w:rPr>
                <w:rFonts w:eastAsiaTheme="minorHAnsi"/>
                <w:sz w:val="20"/>
                <w:szCs w:val="20"/>
              </w:rPr>
              <w:t>The deep and sometimes paralyzing belief that we have been given something we didn’t earn and don’t deserve and that at some point we’ll be exposed.”</w:t>
            </w:r>
            <w:r>
              <w:rPr>
                <w:rFonts w:eastAsiaTheme="minorHAnsi"/>
                <w:sz w:val="22"/>
                <w:szCs w:val="22"/>
              </w:rPr>
              <w:t xml:space="preserve">                       </w:t>
            </w:r>
          </w:p>
        </w:tc>
      </w:tr>
      <w:tr w:rsidR="00C904D6" w:rsidRPr="00CD7B79" w14:paraId="3BF11802" w14:textId="77777777" w:rsidTr="00816CE9">
        <w:trPr>
          <w:trHeight w:val="534"/>
        </w:trPr>
        <w:tc>
          <w:tcPr>
            <w:tcW w:w="1756" w:type="dxa"/>
          </w:tcPr>
          <w:p w14:paraId="0162AC23" w14:textId="5F384E57" w:rsidR="00C904D6" w:rsidRPr="00CD7B79" w:rsidRDefault="006F079B" w:rsidP="00EE29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9:45 – 10:30</w:t>
            </w:r>
          </w:p>
          <w:p w14:paraId="4172748F" w14:textId="1B01F192" w:rsidR="00C904D6" w:rsidRPr="00CD7B79" w:rsidRDefault="00DF4226" w:rsidP="00EE29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(4</w:t>
            </w:r>
            <w:r w:rsidR="00B8520E" w:rsidRPr="00CD7B79">
              <w:rPr>
                <w:rFonts w:asciiTheme="minorHAnsi" w:hAnsiTheme="minorHAnsi"/>
                <w:sz w:val="20"/>
                <w:szCs w:val="20"/>
              </w:rPr>
              <w:t>5</w:t>
            </w:r>
            <w:r w:rsidR="00C904D6" w:rsidRPr="00CD7B79">
              <w:rPr>
                <w:rFonts w:asciiTheme="minorHAnsi" w:hAnsiTheme="minorHAnsi"/>
                <w:sz w:val="20"/>
                <w:szCs w:val="20"/>
              </w:rPr>
              <w:t xml:space="preserve"> min)</w:t>
            </w:r>
          </w:p>
        </w:tc>
        <w:tc>
          <w:tcPr>
            <w:tcW w:w="2012" w:type="dxa"/>
          </w:tcPr>
          <w:p w14:paraId="5EEE747B" w14:textId="0C46892E" w:rsidR="00C904D6" w:rsidRPr="00CD7B79" w:rsidRDefault="00DF4226" w:rsidP="00EE29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Sara Williams</w:t>
            </w:r>
          </w:p>
        </w:tc>
        <w:tc>
          <w:tcPr>
            <w:tcW w:w="6960" w:type="dxa"/>
          </w:tcPr>
          <w:p w14:paraId="7CF77283" w14:textId="4DD5CD84" w:rsidR="00C904D6" w:rsidRPr="00CD7B79" w:rsidRDefault="007E264F" w:rsidP="00EE29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That’s What She Said: Establishing and Maintaining Control of a Witness During Cross Examination</w:t>
            </w:r>
          </w:p>
        </w:tc>
      </w:tr>
      <w:tr w:rsidR="00D63EFA" w:rsidRPr="00CD7B79" w14:paraId="2037E4DE" w14:textId="77777777" w:rsidTr="00816CE9">
        <w:trPr>
          <w:trHeight w:val="534"/>
        </w:trPr>
        <w:tc>
          <w:tcPr>
            <w:tcW w:w="1756" w:type="dxa"/>
          </w:tcPr>
          <w:p w14:paraId="654B8551" w14:textId="307722F9" w:rsidR="00D63EFA" w:rsidRPr="00CD7B79" w:rsidRDefault="006F079B" w:rsidP="00EE29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10:30 – 10:45</w:t>
            </w:r>
          </w:p>
          <w:p w14:paraId="7D23850C" w14:textId="0C89E93D" w:rsidR="00D63EFA" w:rsidRPr="00CD7B79" w:rsidRDefault="00DF4226" w:rsidP="00EE29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</w:t>
            </w:r>
            <w:r w:rsidR="00D63EFA" w:rsidRPr="00CD7B79">
              <w:rPr>
                <w:rFonts w:asciiTheme="minorHAnsi" w:hAnsiTheme="minorHAnsi"/>
                <w:sz w:val="20"/>
                <w:szCs w:val="20"/>
              </w:rPr>
              <w:t>5 min)</w:t>
            </w:r>
          </w:p>
        </w:tc>
        <w:tc>
          <w:tcPr>
            <w:tcW w:w="2012" w:type="dxa"/>
          </w:tcPr>
          <w:p w14:paraId="095B78C6" w14:textId="77777777" w:rsidR="00D63EFA" w:rsidRDefault="00DF4226" w:rsidP="00EE29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BREAK</w:t>
            </w:r>
          </w:p>
          <w:p w14:paraId="56B416AB" w14:textId="1534FA68" w:rsidR="00EB6F6A" w:rsidRPr="00CD7B79" w:rsidRDefault="00EB6F6A" w:rsidP="00EE29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Lafayette Foyer</w:t>
            </w:r>
          </w:p>
        </w:tc>
        <w:tc>
          <w:tcPr>
            <w:tcW w:w="6960" w:type="dxa"/>
          </w:tcPr>
          <w:p w14:paraId="55D67AF5" w14:textId="388DAE2B" w:rsidR="00D63EFA" w:rsidRPr="00CD7B79" w:rsidRDefault="00DF4226" w:rsidP="00EE29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Coffee &amp; Beignets</w:t>
            </w:r>
          </w:p>
        </w:tc>
      </w:tr>
      <w:tr w:rsidR="00C904D6" w:rsidRPr="00CD7B79" w14:paraId="15853C6E" w14:textId="77777777" w:rsidTr="00816CE9">
        <w:trPr>
          <w:trHeight w:val="550"/>
        </w:trPr>
        <w:tc>
          <w:tcPr>
            <w:tcW w:w="1756" w:type="dxa"/>
          </w:tcPr>
          <w:p w14:paraId="2B32C77D" w14:textId="3BF369C0" w:rsidR="00C904D6" w:rsidRPr="00CD7B79" w:rsidRDefault="006F079B" w:rsidP="00EE29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10:45 – 11:30</w:t>
            </w:r>
          </w:p>
          <w:p w14:paraId="561BDA2E" w14:textId="65FAAB6F" w:rsidR="00C904D6" w:rsidRPr="00CD7B79" w:rsidRDefault="00CD7B79" w:rsidP="00EE29BB">
            <w:pPr>
              <w:rPr>
                <w:rFonts w:asciiTheme="minorHAnsi" w:hAnsiTheme="minorHAnsi"/>
                <w:sz w:val="20"/>
                <w:szCs w:val="20"/>
              </w:rPr>
            </w:pPr>
            <w:r w:rsidRPr="00CD7B79">
              <w:rPr>
                <w:rFonts w:asciiTheme="minorHAnsi" w:hAnsiTheme="minorHAnsi"/>
                <w:sz w:val="20"/>
                <w:szCs w:val="20"/>
              </w:rPr>
              <w:t>(45</w:t>
            </w:r>
            <w:r w:rsidR="00C904D6" w:rsidRPr="00CD7B79">
              <w:rPr>
                <w:rFonts w:asciiTheme="minorHAnsi" w:hAnsiTheme="minorHAnsi"/>
                <w:sz w:val="20"/>
                <w:szCs w:val="20"/>
              </w:rPr>
              <w:t xml:space="preserve"> min)</w:t>
            </w:r>
          </w:p>
        </w:tc>
        <w:tc>
          <w:tcPr>
            <w:tcW w:w="2012" w:type="dxa"/>
          </w:tcPr>
          <w:p w14:paraId="058DF367" w14:textId="401B6441" w:rsidR="00C904D6" w:rsidRPr="00CD7B79" w:rsidRDefault="00B43104" w:rsidP="00EE29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Mona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Amodeo</w:t>
            </w:r>
            <w:proofErr w:type="spellEnd"/>
          </w:p>
        </w:tc>
        <w:tc>
          <w:tcPr>
            <w:tcW w:w="6960" w:type="dxa"/>
          </w:tcPr>
          <w:p w14:paraId="31BF5DFB" w14:textId="4F55544B" w:rsidR="00633C88" w:rsidRPr="00CD7B79" w:rsidRDefault="00B43104" w:rsidP="00D179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 the Brand You’re Meant to Be</w:t>
            </w:r>
          </w:p>
        </w:tc>
      </w:tr>
      <w:tr w:rsidR="00C904D6" w:rsidRPr="00CD7B79" w14:paraId="21B8CB1E" w14:textId="77777777" w:rsidTr="00816CE9">
        <w:trPr>
          <w:trHeight w:val="591"/>
        </w:trPr>
        <w:tc>
          <w:tcPr>
            <w:tcW w:w="1756" w:type="dxa"/>
          </w:tcPr>
          <w:p w14:paraId="0115216C" w14:textId="149EFC53" w:rsidR="00C904D6" w:rsidRPr="00CD7B79" w:rsidRDefault="006F079B" w:rsidP="00EE29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11:30</w:t>
            </w:r>
            <w:r w:rsidR="00EB6F6A">
              <w:rPr>
                <w:rFonts w:asciiTheme="minorHAnsi" w:hAnsiTheme="minorHAnsi"/>
                <w:sz w:val="20"/>
                <w:szCs w:val="20"/>
              </w:rPr>
              <w:t xml:space="preserve"> – 12:30</w:t>
            </w:r>
          </w:p>
          <w:p w14:paraId="22AFDB97" w14:textId="43B1A127" w:rsidR="00C904D6" w:rsidRPr="00CD7B79" w:rsidRDefault="00EB6F6A" w:rsidP="00EE29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(60</w:t>
            </w:r>
            <w:r w:rsidR="00C904D6" w:rsidRPr="00CD7B79">
              <w:rPr>
                <w:rFonts w:asciiTheme="minorHAnsi" w:hAnsiTheme="minorHAnsi"/>
                <w:sz w:val="20"/>
                <w:szCs w:val="20"/>
              </w:rPr>
              <w:t xml:space="preserve"> min)</w:t>
            </w:r>
          </w:p>
        </w:tc>
        <w:tc>
          <w:tcPr>
            <w:tcW w:w="2012" w:type="dxa"/>
          </w:tcPr>
          <w:p w14:paraId="4F8801E7" w14:textId="27ECB3F9" w:rsidR="00C904D6" w:rsidRPr="00CD7B79" w:rsidRDefault="006F079B" w:rsidP="00B1097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Lyndsay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Markley</w:t>
            </w:r>
          </w:p>
        </w:tc>
        <w:tc>
          <w:tcPr>
            <w:tcW w:w="6960" w:type="dxa"/>
          </w:tcPr>
          <w:p w14:paraId="2FBDDC4A" w14:textId="055D9600" w:rsidR="00002930" w:rsidRPr="00535B08" w:rsidRDefault="006F079B" w:rsidP="00535B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Damages: Presenting and Maximizing Your Client’s Recovery in PI Cases (with a case study relating to cases arising out of sexual abuse in minors)</w:t>
            </w:r>
            <w:r w:rsidR="00535B08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</w:tr>
      <w:tr w:rsidR="00C904D6" w:rsidRPr="00CD7B79" w14:paraId="7BAEB945" w14:textId="77777777" w:rsidTr="00816CE9">
        <w:trPr>
          <w:trHeight w:val="566"/>
        </w:trPr>
        <w:tc>
          <w:tcPr>
            <w:tcW w:w="1756" w:type="dxa"/>
          </w:tcPr>
          <w:p w14:paraId="46478204" w14:textId="1EA12808" w:rsidR="00C904D6" w:rsidRPr="00CD7B79" w:rsidRDefault="00EB6F6A" w:rsidP="00EE29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12:30</w:t>
            </w:r>
            <w:r w:rsidR="00CD7B79" w:rsidRPr="00CD7B79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="006F079B">
              <w:rPr>
                <w:rFonts w:asciiTheme="minorHAnsi" w:hAnsiTheme="minorHAnsi"/>
                <w:sz w:val="20"/>
                <w:szCs w:val="20"/>
              </w:rPr>
              <w:t xml:space="preserve"> 1:30</w:t>
            </w:r>
          </w:p>
          <w:p w14:paraId="4053A2A7" w14:textId="62E2E327" w:rsidR="00C904D6" w:rsidRPr="00CD7B79" w:rsidRDefault="00EB6F6A" w:rsidP="00EE29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(60</w:t>
            </w:r>
            <w:r w:rsidR="00C904D6" w:rsidRPr="00CD7B79">
              <w:rPr>
                <w:rFonts w:asciiTheme="minorHAnsi" w:hAnsiTheme="minorHAnsi"/>
                <w:sz w:val="20"/>
                <w:szCs w:val="20"/>
              </w:rPr>
              <w:t xml:space="preserve"> min)</w:t>
            </w:r>
          </w:p>
        </w:tc>
        <w:tc>
          <w:tcPr>
            <w:tcW w:w="2012" w:type="dxa"/>
          </w:tcPr>
          <w:p w14:paraId="6393BA48" w14:textId="0EDAC2AF" w:rsidR="00C904D6" w:rsidRPr="00CD7B79" w:rsidRDefault="00CD1BCD" w:rsidP="00D179E9">
            <w:pPr>
              <w:rPr>
                <w:rFonts w:asciiTheme="minorHAnsi" w:hAnsiTheme="minorHAnsi"/>
                <w:sz w:val="20"/>
                <w:szCs w:val="20"/>
              </w:rPr>
            </w:pPr>
            <w:r w:rsidRPr="00CD7B79">
              <w:rPr>
                <w:rFonts w:asciiTheme="minorHAnsi" w:hAnsiTheme="minorHAnsi"/>
                <w:sz w:val="20"/>
                <w:szCs w:val="20"/>
              </w:rPr>
              <w:t>Speaker’s Panel</w:t>
            </w:r>
          </w:p>
        </w:tc>
        <w:tc>
          <w:tcPr>
            <w:tcW w:w="6960" w:type="dxa"/>
          </w:tcPr>
          <w:p w14:paraId="355E3F4A" w14:textId="2E3135B5" w:rsidR="00C904D6" w:rsidRPr="00CD7B79" w:rsidRDefault="00CE32E6" w:rsidP="00EE29BB">
            <w:pPr>
              <w:rPr>
                <w:rFonts w:asciiTheme="minorHAnsi" w:hAnsiTheme="minorHAnsi"/>
                <w:sz w:val="20"/>
                <w:szCs w:val="20"/>
              </w:rPr>
            </w:pPr>
            <w:r w:rsidRPr="00CD7B79">
              <w:rPr>
                <w:rFonts w:asciiTheme="minorHAnsi" w:hAnsiTheme="minorHAnsi"/>
                <w:sz w:val="20"/>
                <w:szCs w:val="20"/>
              </w:rPr>
              <w:t xml:space="preserve">Q &amp; A </w:t>
            </w:r>
            <w:r w:rsidR="00CD7B79" w:rsidRPr="00CD7B79">
              <w:rPr>
                <w:rFonts w:asciiTheme="minorHAnsi" w:hAnsiTheme="minorHAnsi"/>
                <w:sz w:val="20"/>
                <w:szCs w:val="20"/>
              </w:rPr>
              <w:t>Session</w:t>
            </w:r>
            <w:r w:rsidR="00BD2673" w:rsidRPr="00CD7B79">
              <w:rPr>
                <w:rFonts w:asciiTheme="minorHAnsi" w:hAnsiTheme="minorHAnsi"/>
                <w:sz w:val="20"/>
                <w:szCs w:val="20"/>
              </w:rPr>
              <w:t xml:space="preserve">, Brainstorming </w:t>
            </w:r>
            <w:r w:rsidR="00DF4226">
              <w:rPr>
                <w:rFonts w:asciiTheme="minorHAnsi" w:hAnsiTheme="minorHAnsi"/>
                <w:sz w:val="20"/>
                <w:szCs w:val="20"/>
              </w:rPr>
              <w:t>with Faculty and Their</w:t>
            </w:r>
            <w:r w:rsidRPr="00CD7B79">
              <w:rPr>
                <w:rFonts w:asciiTheme="minorHAnsi" w:hAnsiTheme="minorHAnsi"/>
                <w:sz w:val="20"/>
                <w:szCs w:val="20"/>
              </w:rPr>
              <w:t xml:space="preserve"> Approach to Trying Cases</w:t>
            </w:r>
          </w:p>
        </w:tc>
      </w:tr>
    </w:tbl>
    <w:p w14:paraId="79067F87" w14:textId="77777777" w:rsidR="00EE29BB" w:rsidRPr="00CD7B79" w:rsidRDefault="00EE29BB">
      <w:pPr>
        <w:rPr>
          <w:rFonts w:asciiTheme="minorHAnsi" w:hAnsiTheme="minorHAnsi"/>
          <w:sz w:val="20"/>
          <w:szCs w:val="20"/>
        </w:rPr>
      </w:pPr>
    </w:p>
    <w:p w14:paraId="405F4FCF" w14:textId="787CD4DC" w:rsidR="00043011" w:rsidRPr="00CD7B79" w:rsidRDefault="00043011">
      <w:pPr>
        <w:rPr>
          <w:rFonts w:asciiTheme="minorHAnsi" w:hAnsiTheme="minorHAnsi"/>
          <w:sz w:val="20"/>
          <w:szCs w:val="20"/>
        </w:rPr>
      </w:pPr>
    </w:p>
    <w:sectPr w:rsidR="00043011" w:rsidRPr="00CD7B79" w:rsidSect="00102D65">
      <w:pgSz w:w="12240" w:h="15840"/>
      <w:pgMar w:top="576" w:right="720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65"/>
    <w:rsid w:val="00002930"/>
    <w:rsid w:val="0000699C"/>
    <w:rsid w:val="0001388C"/>
    <w:rsid w:val="00043011"/>
    <w:rsid w:val="0005317B"/>
    <w:rsid w:val="000B5FF3"/>
    <w:rsid w:val="000C202B"/>
    <w:rsid w:val="000E4E25"/>
    <w:rsid w:val="00102D65"/>
    <w:rsid w:val="001068EB"/>
    <w:rsid w:val="00117647"/>
    <w:rsid w:val="001318BD"/>
    <w:rsid w:val="001C21E1"/>
    <w:rsid w:val="001F3066"/>
    <w:rsid w:val="00202C59"/>
    <w:rsid w:val="00214252"/>
    <w:rsid w:val="00242F39"/>
    <w:rsid w:val="002502F5"/>
    <w:rsid w:val="00292583"/>
    <w:rsid w:val="002A52EC"/>
    <w:rsid w:val="002B4E27"/>
    <w:rsid w:val="002C350D"/>
    <w:rsid w:val="003142D7"/>
    <w:rsid w:val="0034738C"/>
    <w:rsid w:val="003E528E"/>
    <w:rsid w:val="00433FFF"/>
    <w:rsid w:val="00483872"/>
    <w:rsid w:val="00483B9C"/>
    <w:rsid w:val="00535B08"/>
    <w:rsid w:val="0057537C"/>
    <w:rsid w:val="00576A31"/>
    <w:rsid w:val="005813F6"/>
    <w:rsid w:val="00593E86"/>
    <w:rsid w:val="005A79E8"/>
    <w:rsid w:val="005D4076"/>
    <w:rsid w:val="00601691"/>
    <w:rsid w:val="00612726"/>
    <w:rsid w:val="00633C88"/>
    <w:rsid w:val="0063463D"/>
    <w:rsid w:val="006632A1"/>
    <w:rsid w:val="006A27BB"/>
    <w:rsid w:val="006B5895"/>
    <w:rsid w:val="006B7F7B"/>
    <w:rsid w:val="006C17BC"/>
    <w:rsid w:val="006E6103"/>
    <w:rsid w:val="006F079B"/>
    <w:rsid w:val="007066C8"/>
    <w:rsid w:val="00745EF8"/>
    <w:rsid w:val="00790F56"/>
    <w:rsid w:val="007E264F"/>
    <w:rsid w:val="00815029"/>
    <w:rsid w:val="00816CE9"/>
    <w:rsid w:val="0083659D"/>
    <w:rsid w:val="008C1F8C"/>
    <w:rsid w:val="0093015F"/>
    <w:rsid w:val="00942132"/>
    <w:rsid w:val="00982B60"/>
    <w:rsid w:val="009863AB"/>
    <w:rsid w:val="009A1D1B"/>
    <w:rsid w:val="009B4FB1"/>
    <w:rsid w:val="009F6798"/>
    <w:rsid w:val="00A96181"/>
    <w:rsid w:val="00AC13AD"/>
    <w:rsid w:val="00AE6932"/>
    <w:rsid w:val="00B10972"/>
    <w:rsid w:val="00B13E9B"/>
    <w:rsid w:val="00B2263E"/>
    <w:rsid w:val="00B43104"/>
    <w:rsid w:val="00B52B16"/>
    <w:rsid w:val="00B67DBF"/>
    <w:rsid w:val="00B8520E"/>
    <w:rsid w:val="00BA705C"/>
    <w:rsid w:val="00BB05F0"/>
    <w:rsid w:val="00BD2673"/>
    <w:rsid w:val="00BD4D43"/>
    <w:rsid w:val="00BF1FB8"/>
    <w:rsid w:val="00C06BE9"/>
    <w:rsid w:val="00C2789A"/>
    <w:rsid w:val="00C904D6"/>
    <w:rsid w:val="00CB1636"/>
    <w:rsid w:val="00CD1BCD"/>
    <w:rsid w:val="00CD2A49"/>
    <w:rsid w:val="00CD7B79"/>
    <w:rsid w:val="00CE32E6"/>
    <w:rsid w:val="00CF5B6F"/>
    <w:rsid w:val="00D179E9"/>
    <w:rsid w:val="00D51D53"/>
    <w:rsid w:val="00D5749D"/>
    <w:rsid w:val="00D63C78"/>
    <w:rsid w:val="00D63EFA"/>
    <w:rsid w:val="00DA32FA"/>
    <w:rsid w:val="00DE1899"/>
    <w:rsid w:val="00DF4226"/>
    <w:rsid w:val="00E05824"/>
    <w:rsid w:val="00E41FE3"/>
    <w:rsid w:val="00E662F2"/>
    <w:rsid w:val="00EA2E48"/>
    <w:rsid w:val="00EB1997"/>
    <w:rsid w:val="00EB6F6A"/>
    <w:rsid w:val="00EC5292"/>
    <w:rsid w:val="00EE29BB"/>
    <w:rsid w:val="00EF49A7"/>
    <w:rsid w:val="00F17972"/>
    <w:rsid w:val="00FA2F33"/>
    <w:rsid w:val="00FA6B6A"/>
    <w:rsid w:val="00FC77C8"/>
    <w:rsid w:val="00FE3A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432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6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02D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2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2D6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D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65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6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02D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2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2D6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D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65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AB1D1E-8E1F-B544-B69E-555D400A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469</Words>
  <Characters>2678</Characters>
  <Application>Microsoft Macintosh Word</Application>
  <DocSecurity>0</DocSecurity>
  <Lines>22</Lines>
  <Paragraphs>6</Paragraphs>
  <ScaleCrop>false</ScaleCrop>
  <Company>360 Advocacy 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Osborn</dc:creator>
  <cp:keywords/>
  <cp:lastModifiedBy>Nancy Holston</cp:lastModifiedBy>
  <cp:revision>3</cp:revision>
  <cp:lastPrinted>2018-10-16T02:16:00Z</cp:lastPrinted>
  <dcterms:created xsi:type="dcterms:W3CDTF">2018-11-23T17:56:00Z</dcterms:created>
  <dcterms:modified xsi:type="dcterms:W3CDTF">2018-11-23T17:58:00Z</dcterms:modified>
</cp:coreProperties>
</file>